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B4020" w14:textId="77777777" w:rsidR="00E532F9" w:rsidRPr="00EB7706" w:rsidRDefault="00000000" w:rsidP="00E532F9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 w:val="26"/>
          <w:szCs w:val="26"/>
          <w:lang w:eastAsia="sl-SI"/>
        </w:rPr>
      </w:pPr>
      <w:r>
        <w:rPr>
          <w:rFonts w:ascii="Calibri" w:eastAsia="Times New Roman" w:hAnsi="Calibri" w:cs="Calibri"/>
          <w:noProof/>
        </w:rPr>
        <w:object w:dxaOrig="1440" w:dyaOrig="1440" w14:anchorId="71802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4.5pt;margin-top:2.8pt;width:36.2pt;height:43.65pt;z-index:251659264;mso-wrap-edited:f" wrapcoords="-432 0 -432 13102 0 16997 432 17705 6048 20892 7344 20892 13392 20892 14688 20892 20304 16997 21600 11331 21600 0 -432 0" fillcolor="window">
            <v:imagedata r:id="rId5" o:title=""/>
            <w10:wrap side="left"/>
          </v:shape>
          <o:OLEObject Type="Embed" ProgID="Word.Picture.8" ShapeID="_x0000_s1026" DrawAspect="Content" ObjectID="_1834901410" r:id="rId6"/>
        </w:object>
      </w:r>
      <w:r w:rsidR="00E532F9" w:rsidRPr="00EB7706">
        <w:rPr>
          <w:rFonts w:ascii="Calibri" w:eastAsia="Times New Roman" w:hAnsi="Calibri" w:cs="Calibri"/>
          <w:b/>
          <w:bCs/>
          <w:szCs w:val="20"/>
          <w:lang w:eastAsia="sl-SI"/>
        </w:rPr>
        <w:t xml:space="preserve">  </w:t>
      </w:r>
      <w:r w:rsidR="00E532F9" w:rsidRPr="00EB7706">
        <w:rPr>
          <w:rFonts w:ascii="Calibri" w:eastAsia="Times New Roman" w:hAnsi="Calibri" w:cs="Calibri"/>
          <w:b/>
          <w:bCs/>
          <w:sz w:val="26"/>
          <w:szCs w:val="26"/>
          <w:lang w:eastAsia="sl-SI"/>
        </w:rPr>
        <w:t>Občina Slovenska Bistrica</w:t>
      </w:r>
      <w:r w:rsidR="00E532F9" w:rsidRPr="00EB7706">
        <w:rPr>
          <w:rFonts w:ascii="Calibri" w:eastAsia="Times New Roman" w:hAnsi="Calibri" w:cs="Calibri"/>
          <w:sz w:val="26"/>
          <w:szCs w:val="26"/>
          <w:lang w:eastAsia="sl-SI"/>
        </w:rPr>
        <w:tab/>
      </w:r>
      <w:r w:rsidR="00E532F9" w:rsidRPr="00EB7706">
        <w:rPr>
          <w:rFonts w:ascii="Calibri" w:eastAsia="Times New Roman" w:hAnsi="Calibri" w:cs="Calibri"/>
          <w:sz w:val="26"/>
          <w:szCs w:val="26"/>
          <w:lang w:eastAsia="sl-SI"/>
        </w:rPr>
        <w:tab/>
      </w:r>
    </w:p>
    <w:p w14:paraId="5CF7BC54" w14:textId="77777777" w:rsidR="00E532F9" w:rsidRPr="00EB7706" w:rsidRDefault="00E532F9" w:rsidP="00E532F9">
      <w:pPr>
        <w:tabs>
          <w:tab w:val="center" w:pos="4748"/>
        </w:tabs>
        <w:spacing w:after="0" w:line="276" w:lineRule="auto"/>
        <w:ind w:left="-426" w:firstLine="851"/>
        <w:rPr>
          <w:rFonts w:ascii="Calibri" w:eastAsia="Times New Roman" w:hAnsi="Calibri" w:cs="Calibri"/>
          <w:szCs w:val="20"/>
          <w:lang w:eastAsia="sl-SI"/>
        </w:rPr>
      </w:pPr>
      <w:r w:rsidRPr="00EB7706">
        <w:rPr>
          <w:rFonts w:ascii="Calibri" w:eastAsia="Times New Roman" w:hAnsi="Calibri" w:cs="Calibri"/>
          <w:sz w:val="20"/>
          <w:szCs w:val="20"/>
          <w:lang w:eastAsia="sl-SI"/>
        </w:rPr>
        <w:t xml:space="preserve">  </w:t>
      </w:r>
      <w:r w:rsidRPr="00EB7706">
        <w:rPr>
          <w:rFonts w:ascii="Calibri" w:eastAsia="Times New Roman" w:hAnsi="Calibri" w:cs="Calibri"/>
          <w:szCs w:val="20"/>
          <w:lang w:eastAsia="sl-SI"/>
        </w:rPr>
        <w:t>Kolodvorska ulica 10, 2310 Slovenska Bistrica</w:t>
      </w:r>
      <w:r w:rsidRPr="00EB7706">
        <w:rPr>
          <w:rFonts w:ascii="Calibri" w:eastAsia="Times New Roman" w:hAnsi="Calibri" w:cs="Calibri"/>
          <w:szCs w:val="20"/>
          <w:lang w:eastAsia="sl-SI"/>
        </w:rPr>
        <w:tab/>
      </w:r>
    </w:p>
    <w:p w14:paraId="2700BEE7" w14:textId="77777777" w:rsidR="00E532F9" w:rsidRPr="00EB7706" w:rsidRDefault="00E532F9" w:rsidP="00E532F9">
      <w:pPr>
        <w:tabs>
          <w:tab w:val="center" w:pos="4536"/>
          <w:tab w:val="right" w:pos="9072"/>
        </w:tabs>
        <w:spacing w:after="0" w:line="276" w:lineRule="auto"/>
        <w:ind w:left="-426" w:firstLine="851"/>
        <w:rPr>
          <w:rFonts w:ascii="Calibri" w:eastAsia="Times New Roman" w:hAnsi="Calibri" w:cs="Calibri"/>
          <w:szCs w:val="20"/>
          <w:lang w:eastAsia="sl-SI"/>
        </w:rPr>
      </w:pPr>
      <w:r w:rsidRPr="00EB7706">
        <w:rPr>
          <w:rFonts w:ascii="Calibri" w:eastAsia="Times New Roman" w:hAnsi="Calibri" w:cs="Calibri"/>
          <w:szCs w:val="20"/>
          <w:lang w:eastAsia="sl-SI"/>
        </w:rPr>
        <w:t xml:space="preserve">  Oddelek za družbene dejavnosti</w:t>
      </w:r>
    </w:p>
    <w:p w14:paraId="62A87C55" w14:textId="77777777" w:rsidR="00E532F9" w:rsidRPr="00EB7706" w:rsidRDefault="00E532F9" w:rsidP="00E532F9">
      <w:pPr>
        <w:tabs>
          <w:tab w:val="center" w:pos="4536"/>
          <w:tab w:val="right" w:pos="9072"/>
        </w:tabs>
        <w:spacing w:after="0" w:line="240" w:lineRule="auto"/>
        <w:ind w:left="-426" w:firstLine="851"/>
        <w:rPr>
          <w:rFonts w:ascii="Arial" w:eastAsia="Times New Roman" w:hAnsi="Arial" w:cs="Arial"/>
          <w:sz w:val="18"/>
          <w:szCs w:val="18"/>
          <w:lang w:eastAsia="sl-SI"/>
        </w:rPr>
      </w:pPr>
      <w:r w:rsidRPr="00EB7706">
        <w:rPr>
          <w:rFonts w:ascii=".TimesSL" w:eastAsia="Times New Roman" w:hAnsi=".TimesSL" w:cs="Times New Roman"/>
          <w:noProof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D0EE4" wp14:editId="1C014920">
                <wp:simplePos x="0" y="0"/>
                <wp:positionH relativeFrom="margin">
                  <wp:align>left</wp:align>
                </wp:positionH>
                <wp:positionV relativeFrom="paragraph">
                  <wp:posOffset>107950</wp:posOffset>
                </wp:positionV>
                <wp:extent cx="5800725" cy="19050"/>
                <wp:effectExtent l="0" t="0" r="28575" b="19050"/>
                <wp:wrapNone/>
                <wp:docPr id="204580652" name="Raven povezovalnik 204580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800725" cy="190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2436E" id="Raven povezovalnik 20458065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8.5pt" to="456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" strokecolor="red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EB7706">
        <w:rPr>
          <w:rFonts w:ascii="Arial" w:eastAsia="Times New Roman" w:hAnsi="Arial" w:cs="Arial"/>
          <w:sz w:val="18"/>
          <w:szCs w:val="18"/>
          <w:lang w:eastAsia="sl-SI"/>
        </w:rPr>
        <w:tab/>
      </w:r>
      <w:r w:rsidRPr="00EB7706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74B6AF9A" w14:textId="77777777" w:rsidR="00E532F9" w:rsidRPr="00792905" w:rsidRDefault="00E532F9" w:rsidP="00E532F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14:paraId="1F7BA846" w14:textId="6BC40E5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Občina Slovenska Bistrica, Oddelek za družbene dejavnosti, na osnovi </w:t>
      </w:r>
      <w:r w:rsidR="00F14277">
        <w:rPr>
          <w:rFonts w:eastAsia="Times New Roman" w:cstheme="minorHAnsi"/>
          <w:sz w:val="24"/>
          <w:szCs w:val="24"/>
          <w:lang w:eastAsia="sl-SI"/>
        </w:rPr>
        <w:t>Odloka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 o sofinanciranju humanitarnih društev iz proračuna Občine Slovenska Bistrica (</w:t>
      </w:r>
      <w:r>
        <w:rPr>
          <w:rFonts w:eastAsia="Times New Roman" w:cstheme="minorHAnsi"/>
          <w:sz w:val="24"/>
          <w:szCs w:val="24"/>
          <w:lang w:eastAsia="sl-SI"/>
        </w:rPr>
        <w:t>Uradno glasilo slovenskih občin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, št. </w:t>
      </w:r>
      <w:r w:rsidR="00F30981">
        <w:rPr>
          <w:rFonts w:eastAsia="Times New Roman" w:cstheme="minorHAnsi"/>
          <w:sz w:val="24"/>
          <w:szCs w:val="24"/>
          <w:lang w:eastAsia="sl-SI"/>
        </w:rPr>
        <w:t>10</w:t>
      </w:r>
      <w:r w:rsidRPr="00E11BCB">
        <w:rPr>
          <w:rFonts w:eastAsia="Times New Roman" w:cstheme="minorHAnsi"/>
          <w:sz w:val="24"/>
          <w:szCs w:val="24"/>
          <w:lang w:eastAsia="sl-SI"/>
        </w:rPr>
        <w:t>/</w:t>
      </w:r>
      <w:r w:rsidR="00F30981">
        <w:rPr>
          <w:rFonts w:eastAsia="Times New Roman" w:cstheme="minorHAnsi"/>
          <w:sz w:val="24"/>
          <w:szCs w:val="24"/>
          <w:lang w:eastAsia="sl-SI"/>
        </w:rPr>
        <w:t>26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) obvešča humanitarna društva, da bo javni razpis za sofinanciranje humanitarnih društev iz proračuna Občine Slovenska Bistrica v letu </w:t>
      </w:r>
      <w:r w:rsidR="00F30981">
        <w:rPr>
          <w:rFonts w:eastAsia="Times New Roman" w:cstheme="minorHAnsi"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, objavljen na spletnih straneh Občine Slovenska Bistrica, na naslovu: </w:t>
      </w:r>
      <w:r w:rsidRPr="00E11BCB">
        <w:rPr>
          <w:rFonts w:eastAsia="Times New Roman" w:cstheme="minorHAnsi"/>
          <w:sz w:val="24"/>
          <w:szCs w:val="24"/>
          <w:u w:val="single"/>
          <w:lang w:eastAsia="sl-SI"/>
        </w:rPr>
        <w:t>www.slovenska–bistrica.si.</w:t>
      </w:r>
    </w:p>
    <w:p w14:paraId="65F34CAF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1D1CBD0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Kandidati za sredstva tega razpisa se prijavijo na razpis z izpolnjenimi obrazci razpisne dokumentacije in z vsemi zahtevanimi prilogami. </w:t>
      </w:r>
    </w:p>
    <w:p w14:paraId="2884B62B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064D4DAA" w14:textId="0D0839A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Kandidati bodo lahko razpisno dokumentacijo prejeli v času 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od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16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>
        <w:rPr>
          <w:rFonts w:eastAsia="Times New Roman" w:cstheme="minorHAnsi"/>
          <w:b/>
          <w:sz w:val="24"/>
          <w:szCs w:val="24"/>
          <w:lang w:eastAsia="sl-SI"/>
        </w:rPr>
        <w:t>3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 do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16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>
        <w:rPr>
          <w:rFonts w:eastAsia="Times New Roman" w:cstheme="minorHAnsi"/>
          <w:b/>
          <w:sz w:val="24"/>
          <w:szCs w:val="24"/>
          <w:lang w:eastAsia="sl-SI"/>
        </w:rPr>
        <w:t>4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 v sprejemni pisarni Občine Slovenska Bistrica, Kolodvorska ulica 10, 2310 Slovenska Bistrica. Razpisno dokumentacijo bodo lahko zahtevali tudi po elektronski pošti na naslov: </w:t>
      </w:r>
      <w:hyperlink r:id="rId7" w:history="1">
        <w:r w:rsidRPr="00E11BCB">
          <w:rPr>
            <w:rFonts w:eastAsia="Times New Roman" w:cstheme="minorHAnsi"/>
            <w:color w:val="0000FF"/>
            <w:sz w:val="24"/>
            <w:szCs w:val="24"/>
            <w:u w:val="single"/>
            <w:lang w:eastAsia="sl-SI"/>
          </w:rPr>
          <w:t>zlatka.mlakar@slov-bistrica.si</w:t>
        </w:r>
      </w:hyperlink>
      <w:r w:rsidRPr="00E11BCB">
        <w:rPr>
          <w:rFonts w:eastAsia="Times New Roman" w:cstheme="minorHAnsi"/>
          <w:sz w:val="24"/>
          <w:szCs w:val="24"/>
          <w:lang w:eastAsia="sl-SI"/>
        </w:rPr>
        <w:t xml:space="preserve">. </w:t>
      </w:r>
    </w:p>
    <w:p w14:paraId="5EA93584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C770317" w14:textId="754E6106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Razpisna dokumentacija bo od dne </w:t>
      </w:r>
      <w:r w:rsidR="00F30981">
        <w:rPr>
          <w:rFonts w:eastAsia="Times New Roman" w:cstheme="minorHAnsi"/>
          <w:sz w:val="24"/>
          <w:szCs w:val="24"/>
          <w:lang w:eastAsia="sl-SI"/>
        </w:rPr>
        <w:t>16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. </w:t>
      </w:r>
      <w:r>
        <w:rPr>
          <w:rFonts w:eastAsia="Times New Roman" w:cstheme="minorHAnsi"/>
          <w:sz w:val="24"/>
          <w:szCs w:val="24"/>
          <w:lang w:eastAsia="sl-SI"/>
        </w:rPr>
        <w:t>3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. </w:t>
      </w:r>
      <w:r w:rsidR="00F30981">
        <w:rPr>
          <w:rFonts w:eastAsia="Times New Roman" w:cstheme="minorHAnsi"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 do </w:t>
      </w:r>
      <w:r w:rsidR="00F30981">
        <w:rPr>
          <w:rFonts w:eastAsia="Times New Roman" w:cstheme="minorHAnsi"/>
          <w:sz w:val="24"/>
          <w:szCs w:val="24"/>
          <w:lang w:eastAsia="sl-SI"/>
        </w:rPr>
        <w:t>16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. </w:t>
      </w:r>
      <w:r>
        <w:rPr>
          <w:rFonts w:eastAsia="Times New Roman" w:cstheme="minorHAnsi"/>
          <w:sz w:val="24"/>
          <w:szCs w:val="24"/>
          <w:lang w:eastAsia="sl-SI"/>
        </w:rPr>
        <w:t>4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. </w:t>
      </w:r>
      <w:r w:rsidR="00F30981">
        <w:rPr>
          <w:rFonts w:eastAsia="Times New Roman" w:cstheme="minorHAnsi"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 objavljena tudi na spletni strani Občine Slovenska Bistrica, na naslovu: </w:t>
      </w:r>
      <w:r w:rsidRPr="00E11BCB">
        <w:rPr>
          <w:rFonts w:eastAsia="Times New Roman" w:cstheme="minorHAnsi"/>
          <w:sz w:val="24"/>
          <w:szCs w:val="24"/>
          <w:u w:val="single"/>
          <w:lang w:eastAsia="sl-SI"/>
        </w:rPr>
        <w:t>www.slovenska-bistrica.si.</w:t>
      </w:r>
    </w:p>
    <w:p w14:paraId="1CBE3FAE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</w:p>
    <w:p w14:paraId="499DC423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E11BCB">
        <w:rPr>
          <w:rFonts w:eastAsia="Times New Roman" w:cstheme="minorHAnsi"/>
          <w:b/>
          <w:sz w:val="24"/>
          <w:szCs w:val="24"/>
          <w:lang w:eastAsia="sl-SI"/>
        </w:rPr>
        <w:t>Način in rok oddaje:</w:t>
      </w:r>
    </w:p>
    <w:p w14:paraId="447A48F5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</w:p>
    <w:p w14:paraId="224DBB78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>Prijavo z vsemi ustreznimi prilogami lahko pošljejo s priporočeno pošto ali oddajo osebno na naslov: OBČINA SLOVENSKA BISTRICA, Kolodvorska 10, 2310 Slovenska Bistrica.</w:t>
      </w:r>
    </w:p>
    <w:p w14:paraId="1B1DA39E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5B1AA0A4" w14:textId="557363EF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>Prijava mora biti podana v zapečateni kuverti. Na sprednji strani kuverte mora biti razviden pripis "RAZPIS - HUMANITARNA DRUŠTVA</w:t>
      </w:r>
      <w:r>
        <w:rPr>
          <w:rFonts w:eastAsia="Times New Roman" w:cstheme="minorHAnsi"/>
          <w:sz w:val="24"/>
          <w:szCs w:val="24"/>
          <w:lang w:eastAsia="sl-SI"/>
        </w:rPr>
        <w:t xml:space="preserve"> 202</w:t>
      </w:r>
      <w:r w:rsidR="00F30981">
        <w:rPr>
          <w:rFonts w:eastAsia="Times New Roman" w:cstheme="minorHAnsi"/>
          <w:sz w:val="24"/>
          <w:szCs w:val="24"/>
          <w:lang w:eastAsia="sl-SI"/>
        </w:rPr>
        <w:t>6</w:t>
      </w:r>
      <w:r w:rsidRPr="00E11BCB">
        <w:rPr>
          <w:rFonts w:eastAsia="Times New Roman" w:cstheme="minorHAnsi"/>
          <w:sz w:val="24"/>
          <w:szCs w:val="24"/>
          <w:lang w:eastAsia="sl-SI"/>
        </w:rPr>
        <w:t>", na hrbtni strani pa naslov kandidata.</w:t>
      </w:r>
    </w:p>
    <w:p w14:paraId="27918EEB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162490F6" w14:textId="7CAE0CC3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Prijave morajo biti predložene vložišču Občine Slovenska Bistrica 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najkasneje do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16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>
        <w:rPr>
          <w:rFonts w:eastAsia="Times New Roman" w:cstheme="minorHAnsi"/>
          <w:b/>
          <w:sz w:val="24"/>
          <w:szCs w:val="24"/>
          <w:lang w:eastAsia="sl-SI"/>
        </w:rPr>
        <w:t>4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 w:rsidR="00F30981">
        <w:rPr>
          <w:rFonts w:eastAsia="Times New Roman" w:cstheme="minorHAnsi"/>
          <w:b/>
          <w:sz w:val="24"/>
          <w:szCs w:val="24"/>
          <w:lang w:eastAsia="sl-SI"/>
        </w:rPr>
        <w:t>2026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 xml:space="preserve">. </w:t>
      </w:r>
      <w:r w:rsidRPr="00E11BCB">
        <w:rPr>
          <w:rFonts w:eastAsia="Times New Roman" w:cstheme="minorHAnsi"/>
          <w:sz w:val="24"/>
          <w:szCs w:val="24"/>
          <w:lang w:eastAsia="sl-SI"/>
        </w:rPr>
        <w:t xml:space="preserve">Po tem roku prejete prijave se v postopku točkovanja in razdelitve sredstev ne upoštevajo.  </w:t>
      </w:r>
    </w:p>
    <w:p w14:paraId="13D9DAB4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</w:p>
    <w:p w14:paraId="27A7DABF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E11BCB">
        <w:rPr>
          <w:rFonts w:eastAsia="Times New Roman" w:cstheme="minorHAnsi"/>
          <w:b/>
          <w:sz w:val="24"/>
          <w:szCs w:val="24"/>
          <w:lang w:eastAsia="sl-SI"/>
        </w:rPr>
        <w:t>Kontakt:</w:t>
      </w:r>
    </w:p>
    <w:p w14:paraId="6D7FA36E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>Vse dodatno potrebne informacije lahko kandidati pridobijo na naslednjem naslovu:</w:t>
      </w:r>
    </w:p>
    <w:p w14:paraId="54ADAF31" w14:textId="77777777" w:rsidR="00E532F9" w:rsidRPr="00E11BCB" w:rsidRDefault="00E532F9" w:rsidP="00E532F9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 xml:space="preserve"> Zlatka Mlakar, tel. 02/843 28 42,  e-mail: </w:t>
      </w:r>
      <w:hyperlink r:id="rId8" w:history="1">
        <w:r w:rsidRPr="00E11BCB">
          <w:rPr>
            <w:rFonts w:eastAsia="Times New Roman" w:cstheme="minorHAnsi"/>
            <w:color w:val="0000FF"/>
            <w:sz w:val="24"/>
            <w:szCs w:val="24"/>
            <w:u w:val="single"/>
            <w:lang w:eastAsia="sl-SI"/>
          </w:rPr>
          <w:t>zlatka.mlakar@slov-bistrica.si</w:t>
        </w:r>
      </w:hyperlink>
      <w:r w:rsidRPr="00E11BCB">
        <w:rPr>
          <w:rFonts w:eastAsia="Times New Roman" w:cstheme="minorHAnsi"/>
          <w:sz w:val="24"/>
          <w:szCs w:val="24"/>
          <w:lang w:eastAsia="sl-SI"/>
        </w:rPr>
        <w:t>.</w:t>
      </w:r>
    </w:p>
    <w:p w14:paraId="2626CAF0" w14:textId="77777777" w:rsidR="00E532F9" w:rsidRPr="00E11BCB" w:rsidRDefault="00E532F9" w:rsidP="00E532F9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9440E63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sl-SI"/>
        </w:rPr>
      </w:pPr>
      <w:r w:rsidRPr="00E11BCB">
        <w:rPr>
          <w:rFonts w:eastAsia="Times New Roman" w:cstheme="minorHAnsi"/>
          <w:i/>
          <w:sz w:val="24"/>
          <w:szCs w:val="24"/>
          <w:lang w:eastAsia="sl-SI"/>
        </w:rPr>
        <w:t>Kandidatom priporočamo, da se za osebne konzultacije predhodno najavijo po telefonu.</w:t>
      </w:r>
    </w:p>
    <w:p w14:paraId="02E8C476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6C583D6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525F7F96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4AE7BFA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sz w:val="24"/>
          <w:szCs w:val="24"/>
          <w:lang w:eastAsia="sl-SI"/>
        </w:rPr>
        <w:tab/>
        <w:t xml:space="preserve">   </w:t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>OBČINA SLOVENSKA BISTRICA</w:t>
      </w:r>
    </w:p>
    <w:p w14:paraId="24D70189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  <w:t xml:space="preserve">      Občinska uprava</w:t>
      </w:r>
    </w:p>
    <w:p w14:paraId="6762A4D5" w14:textId="77777777" w:rsidR="00E532F9" w:rsidRPr="00E11BCB" w:rsidRDefault="00E532F9" w:rsidP="00E532F9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</w:r>
      <w:r w:rsidRPr="00E11BCB">
        <w:rPr>
          <w:rFonts w:eastAsia="Times New Roman" w:cstheme="minorHAnsi"/>
          <w:b/>
          <w:sz w:val="24"/>
          <w:szCs w:val="24"/>
          <w:lang w:eastAsia="sl-SI"/>
        </w:rPr>
        <w:tab/>
        <w:t xml:space="preserve">    Oddelek za družbene dejavnosti</w:t>
      </w:r>
    </w:p>
    <w:p w14:paraId="4E5A64D5" w14:textId="77777777" w:rsidR="00E532F9" w:rsidRPr="00E11BCB" w:rsidRDefault="00E532F9" w:rsidP="00E532F9">
      <w:pPr>
        <w:rPr>
          <w:rFonts w:cstheme="minorHAnsi"/>
          <w:sz w:val="24"/>
          <w:szCs w:val="24"/>
        </w:rPr>
      </w:pPr>
    </w:p>
    <w:p w14:paraId="7CDB16F7" w14:textId="77777777" w:rsidR="00E532F9" w:rsidRPr="00E11BCB" w:rsidRDefault="00E532F9" w:rsidP="00E532F9">
      <w:pPr>
        <w:rPr>
          <w:rFonts w:cstheme="minorHAnsi"/>
          <w:sz w:val="24"/>
          <w:szCs w:val="24"/>
        </w:rPr>
      </w:pPr>
    </w:p>
    <w:p w14:paraId="183B584E" w14:textId="77777777" w:rsidR="00800016" w:rsidRDefault="00800016"/>
    <w:sectPr w:rsidR="00800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.Times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61E"/>
    <w:multiLevelType w:val="hybridMultilevel"/>
    <w:tmpl w:val="B6F8D1F6"/>
    <w:lvl w:ilvl="0" w:tplc="6C2E8F9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2099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F9"/>
    <w:rsid w:val="000C4ECC"/>
    <w:rsid w:val="00277D82"/>
    <w:rsid w:val="004A6819"/>
    <w:rsid w:val="00720F84"/>
    <w:rsid w:val="00800016"/>
    <w:rsid w:val="00AC08D6"/>
    <w:rsid w:val="00B10FE7"/>
    <w:rsid w:val="00C722BB"/>
    <w:rsid w:val="00DA277B"/>
    <w:rsid w:val="00DE441A"/>
    <w:rsid w:val="00E532F9"/>
    <w:rsid w:val="00E84292"/>
    <w:rsid w:val="00F14277"/>
    <w:rsid w:val="00F3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698297"/>
  <w15:chartTrackingRefBased/>
  <w15:docId w15:val="{A7A45FED-310B-4B6C-99E4-739AF3BD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32F9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53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53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32F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53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532F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53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53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53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53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532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532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532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532F9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532F9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532F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532F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532F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532F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532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53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53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53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53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532F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532F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532F9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532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532F9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532F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latka.mlakar@slov-bistrica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latka.mlakar@slov-bistric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Zlatka Mlakar</dc:creator>
  <cp:keywords/>
  <dc:description/>
  <cp:lastModifiedBy>Zlatka Mlakar</cp:lastModifiedBy>
  <cp:revision>3</cp:revision>
  <dcterms:created xsi:type="dcterms:W3CDTF">2026-03-13T07:46:00Z</dcterms:created>
  <dcterms:modified xsi:type="dcterms:W3CDTF">2026-03-13T09:04:00Z</dcterms:modified>
</cp:coreProperties>
</file>